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AF" w:rsidRDefault="00D23AAF" w:rsidP="00D23AAF">
      <w:pPr>
        <w:jc w:val="center"/>
        <w:rPr>
          <w:rFonts w:ascii="Calibri" w:hAnsi="Calibri"/>
          <w:b/>
          <w:szCs w:val="24"/>
        </w:rPr>
      </w:pPr>
      <w:bookmarkStart w:id="0" w:name="_GoBack"/>
      <w:bookmarkEnd w:id="0"/>
      <w:r w:rsidRPr="00D23AAF">
        <w:rPr>
          <w:rFonts w:ascii="Calibri" w:hAnsi="Calibri"/>
          <w:b/>
          <w:szCs w:val="24"/>
        </w:rPr>
        <w:t xml:space="preserve">Baugeschichte von St. Stephan neu geschrieben: </w:t>
      </w:r>
    </w:p>
    <w:p w:rsidR="00EB0C2D" w:rsidRPr="00D23AAF" w:rsidRDefault="00D23AAF" w:rsidP="00D23AAF">
      <w:pPr>
        <w:jc w:val="center"/>
        <w:rPr>
          <w:rFonts w:ascii="Calibri" w:hAnsi="Calibri"/>
          <w:b/>
          <w:szCs w:val="24"/>
        </w:rPr>
      </w:pPr>
      <w:r w:rsidRPr="00D23AAF">
        <w:rPr>
          <w:rFonts w:ascii="Calibri" w:hAnsi="Calibri"/>
          <w:b/>
          <w:szCs w:val="24"/>
        </w:rPr>
        <w:t>Kunsthistorisches Grundlagen-Forschungsprojekt stellt Entstehungsgeschichte des Wiener Wahrzeichens auf den Kopf</w:t>
      </w:r>
    </w:p>
    <w:p w:rsidR="00D23AAF" w:rsidRPr="00EF41A7" w:rsidRDefault="00D23AAF">
      <w:pPr>
        <w:rPr>
          <w:rFonts w:ascii="Calibri" w:hAnsi="Calibri"/>
          <w:b/>
          <w:sz w:val="22"/>
          <w:szCs w:val="22"/>
        </w:rPr>
      </w:pPr>
    </w:p>
    <w:p w:rsidR="00EB0C2D" w:rsidRPr="00EF41A7" w:rsidRDefault="00F4772A">
      <w:pPr>
        <w:rPr>
          <w:rFonts w:ascii="Calibri" w:hAnsi="Calibri"/>
          <w:sz w:val="22"/>
          <w:szCs w:val="22"/>
        </w:rPr>
      </w:pPr>
      <w:r w:rsidRPr="00EF41A7">
        <w:rPr>
          <w:rFonts w:ascii="Calibri" w:hAnsi="Calibri"/>
          <w:sz w:val="22"/>
          <w:szCs w:val="22"/>
        </w:rPr>
        <w:t>*</w:t>
      </w:r>
      <w:r w:rsidR="00EB0C2D" w:rsidRPr="00EF41A7">
        <w:rPr>
          <w:rFonts w:ascii="Calibri" w:hAnsi="Calibri"/>
          <w:sz w:val="22"/>
          <w:szCs w:val="22"/>
        </w:rPr>
        <w:t xml:space="preserve"> </w:t>
      </w:r>
      <w:r w:rsidRPr="00EF41A7">
        <w:rPr>
          <w:rFonts w:ascii="Calibri" w:hAnsi="Calibri"/>
          <w:sz w:val="22"/>
          <w:szCs w:val="22"/>
        </w:rPr>
        <w:t>Doz. Barbara Schedl legt nach 3-jähriger Arbeit Sammlung sämtlicher archivalischen Quellen vor</w:t>
      </w:r>
    </w:p>
    <w:p w:rsidR="00F4772A" w:rsidRPr="00EF41A7" w:rsidRDefault="00F4772A">
      <w:pPr>
        <w:rPr>
          <w:rFonts w:ascii="Calibri" w:hAnsi="Calibri"/>
          <w:sz w:val="22"/>
          <w:szCs w:val="22"/>
        </w:rPr>
      </w:pPr>
      <w:r w:rsidRPr="00EF41A7">
        <w:rPr>
          <w:rFonts w:ascii="Calibri" w:hAnsi="Calibri"/>
          <w:sz w:val="22"/>
          <w:szCs w:val="22"/>
        </w:rPr>
        <w:t>* 26./27.2.</w:t>
      </w:r>
      <w:r w:rsidR="00D52661" w:rsidRPr="00EF41A7">
        <w:rPr>
          <w:rFonts w:ascii="Calibri" w:hAnsi="Calibri"/>
          <w:sz w:val="22"/>
          <w:szCs w:val="22"/>
        </w:rPr>
        <w:t>:</w:t>
      </w:r>
      <w:r w:rsidRPr="00EF41A7">
        <w:rPr>
          <w:rFonts w:ascii="Calibri" w:hAnsi="Calibri"/>
          <w:sz w:val="22"/>
          <w:szCs w:val="22"/>
        </w:rPr>
        <w:t xml:space="preserve"> Expertensymposium „Herzogswerkstatt“ in Wien in Kooperation mit ICARUS</w:t>
      </w:r>
    </w:p>
    <w:p w:rsidR="00D52661" w:rsidRPr="00EF41A7" w:rsidRDefault="00D52661">
      <w:pPr>
        <w:rPr>
          <w:rFonts w:ascii="Calibri" w:hAnsi="Calibri"/>
          <w:sz w:val="22"/>
          <w:szCs w:val="22"/>
        </w:rPr>
      </w:pPr>
      <w:r w:rsidRPr="00EF41A7">
        <w:rPr>
          <w:rFonts w:ascii="Calibri" w:hAnsi="Calibri"/>
          <w:sz w:val="22"/>
          <w:szCs w:val="22"/>
        </w:rPr>
        <w:t xml:space="preserve">* ICARUS plant Veröffentlichung aller Dokumente online auf Plattform Monasterium.net </w:t>
      </w:r>
    </w:p>
    <w:p w:rsidR="0037670D" w:rsidRPr="00EF41A7" w:rsidRDefault="0037670D" w:rsidP="005F13A8">
      <w:pPr>
        <w:rPr>
          <w:rFonts w:ascii="Calibri" w:hAnsi="Calibri"/>
          <w:sz w:val="22"/>
          <w:szCs w:val="22"/>
        </w:rPr>
      </w:pPr>
    </w:p>
    <w:p w:rsidR="005F13A8" w:rsidRPr="00EF41A7" w:rsidRDefault="00123136" w:rsidP="00D11A03">
      <w:pPr>
        <w:pBdr>
          <w:bottom w:val="single" w:sz="4" w:space="1" w:color="auto"/>
        </w:pBdr>
        <w:rPr>
          <w:rFonts w:ascii="Calibri" w:hAnsi="Calibri"/>
          <w:sz w:val="22"/>
          <w:szCs w:val="22"/>
        </w:rPr>
      </w:pPr>
      <w:r>
        <w:rPr>
          <w:rFonts w:ascii="Calibri" w:hAnsi="Calibri"/>
          <w:sz w:val="22"/>
          <w:szCs w:val="22"/>
        </w:rPr>
        <w:t>Wer heute als TouristI</w:t>
      </w:r>
      <w:r w:rsidR="005F13A8" w:rsidRPr="00EF41A7">
        <w:rPr>
          <w:rFonts w:ascii="Calibri" w:hAnsi="Calibri"/>
          <w:sz w:val="22"/>
          <w:szCs w:val="22"/>
        </w:rPr>
        <w:t>n oder Fachfremde/r einen Blick auf den Stephansdom wirft, ist sich selten dessen wechselvoller Baugeschichte bewusst. Wiens wohl bedeutendste Kirche ist nichts anderes als ein Stückwerk von Zu-, Aus- und Umbauten der verschiedensten Epochen, an dessen Beginn ein romanischer Kern aus dem 12. Jhdt. stehen s</w:t>
      </w:r>
      <w:r>
        <w:rPr>
          <w:rFonts w:ascii="Calibri" w:hAnsi="Calibri"/>
          <w:sz w:val="22"/>
          <w:szCs w:val="22"/>
        </w:rPr>
        <w:t>oll. KunsthistorikerI</w:t>
      </w:r>
      <w:r w:rsidR="005F13A8" w:rsidRPr="00EF41A7">
        <w:rPr>
          <w:rFonts w:ascii="Calibri" w:hAnsi="Calibri"/>
          <w:sz w:val="22"/>
          <w:szCs w:val="22"/>
        </w:rPr>
        <w:t>nnen bezeichnen diesen als St. Stephan I. und gehen im Anschluss daran von zwei weiteren wesentlichen Bauphasen aus: St. Stephan II (bisher um 1237 datiert) und St. Stephan III (bisher um 1359 datiert; Grundsteinlegung des L</w:t>
      </w:r>
      <w:r w:rsidR="00EB0C2D" w:rsidRPr="00EF41A7">
        <w:rPr>
          <w:rFonts w:ascii="Calibri" w:hAnsi="Calibri"/>
          <w:sz w:val="22"/>
          <w:szCs w:val="22"/>
        </w:rPr>
        <w:t xml:space="preserve">anghauses sowie Anbau von zwei </w:t>
      </w:r>
      <w:r w:rsidR="005F13A8" w:rsidRPr="00EF41A7">
        <w:rPr>
          <w:rFonts w:ascii="Calibri" w:hAnsi="Calibri"/>
          <w:sz w:val="22"/>
          <w:szCs w:val="22"/>
        </w:rPr>
        <w:t>Kapellen durch Rudolph IV., den Stifter; dazu Beauftragung der sog. Herzogswerkstatt).</w:t>
      </w:r>
    </w:p>
    <w:p w:rsidR="007253B2" w:rsidRPr="00EF41A7" w:rsidRDefault="007253B2" w:rsidP="00D11A03">
      <w:pPr>
        <w:pBdr>
          <w:bottom w:val="single" w:sz="4" w:space="1" w:color="auto"/>
        </w:pBdr>
        <w:rPr>
          <w:rFonts w:ascii="Calibri" w:hAnsi="Calibri"/>
          <w:sz w:val="22"/>
          <w:szCs w:val="22"/>
        </w:rPr>
      </w:pPr>
    </w:p>
    <w:p w:rsidR="005F13A8" w:rsidRPr="00EF41A7" w:rsidRDefault="005F13A8" w:rsidP="005F13A8">
      <w:pPr>
        <w:rPr>
          <w:rFonts w:ascii="Calibri" w:hAnsi="Calibri"/>
          <w:sz w:val="22"/>
          <w:szCs w:val="22"/>
        </w:rPr>
      </w:pPr>
    </w:p>
    <w:p w:rsidR="005F13A8" w:rsidRPr="00EF41A7" w:rsidRDefault="00123136" w:rsidP="005F13A8">
      <w:pPr>
        <w:rPr>
          <w:rFonts w:ascii="Calibri" w:hAnsi="Calibri"/>
          <w:sz w:val="22"/>
          <w:szCs w:val="22"/>
        </w:rPr>
      </w:pPr>
      <w:r>
        <w:rPr>
          <w:rFonts w:ascii="Calibri" w:hAnsi="Calibri"/>
          <w:sz w:val="22"/>
          <w:szCs w:val="22"/>
        </w:rPr>
        <w:t>Was KunsthistorikerI</w:t>
      </w:r>
      <w:r w:rsidR="005F13A8" w:rsidRPr="00EF41A7">
        <w:rPr>
          <w:rFonts w:ascii="Calibri" w:hAnsi="Calibri"/>
          <w:sz w:val="22"/>
          <w:szCs w:val="22"/>
        </w:rPr>
        <w:t xml:space="preserve">nnen sowie der Öffentlichkeit jahrzehntelang in Vorlesungen als Faktenwissen präsentiert wurde, bekam 2007 durch ein Buch des Architekturhistorikers Johann Josef Böker einen neuen Spin. Der Karlsruher Professor nahm direkte Untersuchungen am Dom vor – und ließ keinen Stein auf dem anderen. Die wissenschaftliche Community war in Aufruhr, 2011 folgte deshalb eine Tagung mit dem Titel „Die gotische Kirche im Bau“ am Wiener Institut für Kunstgeschichte, die die neue Sichtweise mit den alten Thesen vergleichen sollte. Anstatt jedoch neue Ergebnisse zu </w:t>
      </w:r>
      <w:r>
        <w:rPr>
          <w:rFonts w:ascii="Calibri" w:hAnsi="Calibri"/>
          <w:sz w:val="22"/>
          <w:szCs w:val="22"/>
        </w:rPr>
        <w:t>generieren, brachte das ExpertI</w:t>
      </w:r>
      <w:r w:rsidR="005F13A8" w:rsidRPr="00EF41A7">
        <w:rPr>
          <w:rFonts w:ascii="Calibri" w:hAnsi="Calibri"/>
          <w:sz w:val="22"/>
          <w:szCs w:val="22"/>
        </w:rPr>
        <w:t xml:space="preserve">nnentreffen die bisher unbeachtete Tatsache zutage, </w:t>
      </w:r>
      <w:r w:rsidR="005F13A8" w:rsidRPr="00AC5B96">
        <w:rPr>
          <w:rFonts w:ascii="Calibri" w:hAnsi="Calibri"/>
          <w:b/>
          <w:sz w:val="22"/>
          <w:szCs w:val="22"/>
        </w:rPr>
        <w:t xml:space="preserve">dass wesentliche Grundlagenforschungen zu St. Stephan fehlten! </w:t>
      </w:r>
    </w:p>
    <w:p w:rsidR="005F13A8" w:rsidRPr="00EF41A7" w:rsidRDefault="005F13A8" w:rsidP="005F13A8">
      <w:pPr>
        <w:rPr>
          <w:rFonts w:ascii="Calibri" w:hAnsi="Calibri"/>
          <w:sz w:val="22"/>
          <w:szCs w:val="22"/>
        </w:rPr>
      </w:pPr>
    </w:p>
    <w:p w:rsidR="005F13A8" w:rsidRPr="00EF41A7" w:rsidRDefault="005F13A8" w:rsidP="005F13A8">
      <w:pPr>
        <w:rPr>
          <w:rFonts w:ascii="Calibri" w:hAnsi="Calibri"/>
          <w:sz w:val="22"/>
          <w:szCs w:val="22"/>
        </w:rPr>
      </w:pPr>
      <w:r w:rsidRPr="00EF41A7">
        <w:rPr>
          <w:rFonts w:ascii="Calibri" w:hAnsi="Calibri"/>
          <w:sz w:val="22"/>
          <w:szCs w:val="22"/>
        </w:rPr>
        <w:t>Barbara Schedl, Privatdozentin für Kunstgeschichte in Wien und Mittelalterexpertin, reagierte prompt auf den Ausgang der Tagung. „</w:t>
      </w:r>
      <w:r w:rsidR="00123136">
        <w:rPr>
          <w:rFonts w:ascii="Calibri" w:hAnsi="Calibri"/>
          <w:i/>
          <w:sz w:val="22"/>
          <w:szCs w:val="22"/>
        </w:rPr>
        <w:t>KunsthistorikerI</w:t>
      </w:r>
      <w:r w:rsidRPr="00EF41A7">
        <w:rPr>
          <w:rFonts w:ascii="Calibri" w:hAnsi="Calibri"/>
          <w:i/>
          <w:sz w:val="22"/>
          <w:szCs w:val="22"/>
        </w:rPr>
        <w:t>nnen haben sich viele Jahre lang nicht die Mühe gemacht, die vorhandenen Archivalien der Stadt auszuwerten. Das gab mir den Anlass, mich in einem 3-jährigen Forschungsprojekt den historischen Quellen zu St. Stephan zu widmen</w:t>
      </w:r>
      <w:r w:rsidRPr="00EF41A7">
        <w:rPr>
          <w:rFonts w:ascii="Calibri" w:hAnsi="Calibri"/>
          <w:sz w:val="22"/>
          <w:szCs w:val="22"/>
        </w:rPr>
        <w:t>.“ Schedl las sich in sämtliche schriftlichen Dokumente (darunter z.B. Urkunden, Testamente, Stiftungen) zu St. Stephan zwischen dem 13. und dem 16. Jhdt. ein. „</w:t>
      </w:r>
      <w:r w:rsidRPr="00EF41A7">
        <w:rPr>
          <w:rFonts w:ascii="Calibri" w:hAnsi="Calibri"/>
          <w:i/>
          <w:sz w:val="22"/>
          <w:szCs w:val="22"/>
        </w:rPr>
        <w:t>Eine große Hilfe waren m</w:t>
      </w:r>
      <w:r w:rsidR="00D1310E">
        <w:rPr>
          <w:rFonts w:ascii="Calibri" w:hAnsi="Calibri"/>
          <w:i/>
          <w:sz w:val="22"/>
          <w:szCs w:val="22"/>
        </w:rPr>
        <w:t>ir dabei die bereits von ICARUS (</w:t>
      </w:r>
      <w:r w:rsidRPr="00EF41A7">
        <w:rPr>
          <w:rFonts w:ascii="Calibri" w:hAnsi="Calibri"/>
          <w:i/>
          <w:sz w:val="22"/>
          <w:szCs w:val="22"/>
        </w:rPr>
        <w:t>Internationales Zentrum für Archivforschung</w:t>
      </w:r>
      <w:r w:rsidR="00D1310E">
        <w:rPr>
          <w:rFonts w:ascii="Calibri" w:hAnsi="Calibri"/>
          <w:i/>
          <w:sz w:val="22"/>
          <w:szCs w:val="22"/>
        </w:rPr>
        <w:t>)</w:t>
      </w:r>
      <w:r w:rsidRPr="00EF41A7">
        <w:rPr>
          <w:rFonts w:ascii="Calibri" w:hAnsi="Calibri"/>
          <w:i/>
          <w:sz w:val="22"/>
          <w:szCs w:val="22"/>
        </w:rPr>
        <w:t xml:space="preserve"> auf der Plattform Monasterium online publizierten Urkunden</w:t>
      </w:r>
      <w:r w:rsidRPr="00EF41A7">
        <w:rPr>
          <w:rFonts w:ascii="Calibri" w:hAnsi="Calibri"/>
          <w:sz w:val="22"/>
          <w:szCs w:val="22"/>
        </w:rPr>
        <w:t>“, sagt die Kunsthistorikerin. In Absprache mit dem ICARUS-Präsidenten, Dr. Thomas Aigner, wurde bereits zu Beginn des Projektes beschlossen, die technologischen Grundlagen zu schaffen, um die von Schedl erstmals systematisch zusammengestellten Archivalien zu St. Stephan professionell zu bearbeiten und  in einem Unterordner von Monasterium zu sammeln. Die Online-Dokumente werden mit Abschluss des Forschungsprojektes spätestens 2016 öffentlich einsichtig sein. „</w:t>
      </w:r>
      <w:r w:rsidRPr="00EF41A7">
        <w:rPr>
          <w:rFonts w:ascii="Calibri" w:hAnsi="Calibri"/>
          <w:i/>
          <w:sz w:val="22"/>
          <w:szCs w:val="22"/>
        </w:rPr>
        <w:t>Wir wollen die ‚neue‘ Geschichte des Domes in Zukunft nicht nur der wissenschaftlichen Fachwelt, sondern der gesamten Öffentlichkeit zugänglich machen</w:t>
      </w:r>
      <w:r w:rsidRPr="00EF41A7">
        <w:rPr>
          <w:rFonts w:ascii="Calibri" w:hAnsi="Calibri"/>
          <w:sz w:val="22"/>
          <w:szCs w:val="22"/>
        </w:rPr>
        <w:t>“, betont Thomas Aigner, der sich über die gute Zusammenarbeit mit der Kunsthistorikerin freut. „</w:t>
      </w:r>
      <w:r w:rsidRPr="00EF41A7">
        <w:rPr>
          <w:rFonts w:ascii="Calibri" w:hAnsi="Calibri"/>
          <w:i/>
          <w:sz w:val="22"/>
          <w:szCs w:val="22"/>
        </w:rPr>
        <w:t xml:space="preserve">Barbara Schedls Forschungen haben uns faszinierende neue Quellen erschlossen, </w:t>
      </w:r>
      <w:r w:rsidRPr="00D24BC1">
        <w:rPr>
          <w:rFonts w:ascii="Calibri" w:hAnsi="Calibri"/>
          <w:b/>
          <w:i/>
          <w:sz w:val="22"/>
          <w:szCs w:val="22"/>
        </w:rPr>
        <w:t>die bisher unbeachteten Dokumente werden die Baugeschichte von St. Stephan fundamental auf den Kopf stellen.</w:t>
      </w:r>
      <w:r w:rsidRPr="00D24BC1">
        <w:rPr>
          <w:rFonts w:ascii="Calibri" w:hAnsi="Calibri"/>
          <w:b/>
          <w:sz w:val="22"/>
          <w:szCs w:val="22"/>
        </w:rPr>
        <w:t>“</w:t>
      </w:r>
      <w:r w:rsidRPr="00EF41A7">
        <w:rPr>
          <w:rFonts w:ascii="Calibri" w:hAnsi="Calibri"/>
          <w:sz w:val="22"/>
          <w:szCs w:val="22"/>
        </w:rPr>
        <w:t xml:space="preserve"> </w:t>
      </w:r>
    </w:p>
    <w:p w:rsidR="005F13A8" w:rsidRPr="00EF41A7" w:rsidRDefault="005F13A8" w:rsidP="005F13A8">
      <w:pPr>
        <w:rPr>
          <w:rFonts w:ascii="Calibri" w:hAnsi="Calibri"/>
          <w:sz w:val="22"/>
          <w:szCs w:val="22"/>
        </w:rPr>
      </w:pPr>
    </w:p>
    <w:p w:rsidR="002E5C2E" w:rsidRPr="00EF41A7" w:rsidRDefault="005F13A8">
      <w:pPr>
        <w:rPr>
          <w:rFonts w:ascii="Calibri" w:hAnsi="Calibri"/>
          <w:sz w:val="22"/>
          <w:szCs w:val="22"/>
        </w:rPr>
      </w:pPr>
      <w:r w:rsidRPr="00EF41A7">
        <w:rPr>
          <w:rFonts w:ascii="Calibri" w:hAnsi="Calibri"/>
          <w:sz w:val="22"/>
          <w:szCs w:val="22"/>
        </w:rPr>
        <w:t>Im Vorfeld laden ICARUS, Dombauhütte St. Stephan und Priv. Doz. Dr. Barbara Schedl am 26. und 27. Februar zum Symposium „Herzogswerkstatt“ nach Wien ein. 25 internationale Expert/innen werden in einem vorerst nicht öffentlichen Rahmen die neu erschlossenen Quellen diskutieren bzw. durch Vor-Ort-Besichtigungen der beiden Füstenportale</w:t>
      </w:r>
      <w:r w:rsidR="00D52661" w:rsidRPr="00EF41A7">
        <w:rPr>
          <w:rFonts w:ascii="Calibri" w:hAnsi="Calibri"/>
          <w:sz w:val="22"/>
          <w:szCs w:val="22"/>
        </w:rPr>
        <w:t xml:space="preserve"> </w:t>
      </w:r>
      <w:r w:rsidR="007253B2" w:rsidRPr="00EF41A7">
        <w:rPr>
          <w:rFonts w:ascii="Calibri" w:hAnsi="Calibri"/>
          <w:sz w:val="22"/>
          <w:szCs w:val="22"/>
        </w:rPr>
        <w:t xml:space="preserve">(Singer- und Bischofstor) </w:t>
      </w:r>
      <w:r w:rsidRPr="00EF41A7">
        <w:rPr>
          <w:rFonts w:ascii="Calibri" w:hAnsi="Calibri"/>
          <w:sz w:val="22"/>
          <w:szCs w:val="22"/>
        </w:rPr>
        <w:t xml:space="preserve">neue Fragestellungen </w:t>
      </w:r>
      <w:r w:rsidRPr="00EF41A7">
        <w:rPr>
          <w:rFonts w:ascii="Calibri" w:hAnsi="Calibri"/>
          <w:sz w:val="22"/>
          <w:szCs w:val="22"/>
        </w:rPr>
        <w:lastRenderedPageBreak/>
        <w:t>ermöglichen. Das Symposium ist die Vorbereitung für eine zweite größere Fachtagung 2016, bis zu der auch Schedls Forschungsergebnisse in zwei Bänden bei Böhlau erscheinen sollen.</w:t>
      </w:r>
    </w:p>
    <w:p w:rsidR="00554A99" w:rsidRPr="00554A99" w:rsidRDefault="00554A99" w:rsidP="00554A99">
      <w:pPr>
        <w:rPr>
          <w:rFonts w:ascii="Calibri" w:hAnsi="Calibri" w:cs="Calibri"/>
          <w:color w:val="000000"/>
          <w:sz w:val="22"/>
          <w:szCs w:val="22"/>
          <w:lang w:bidi="de-DE"/>
        </w:rPr>
      </w:pPr>
    </w:p>
    <w:p w:rsidR="0064291C" w:rsidRDefault="00554A99" w:rsidP="00554A99">
      <w:pPr>
        <w:rPr>
          <w:rFonts w:ascii="Calibri" w:hAnsi="Calibri" w:cs="Calibri"/>
          <w:color w:val="000000"/>
          <w:sz w:val="22"/>
          <w:szCs w:val="22"/>
          <w:lang w:bidi="de-DE"/>
        </w:rPr>
      </w:pPr>
      <w:r w:rsidRPr="00554A99">
        <w:rPr>
          <w:rFonts w:ascii="Calibri" w:hAnsi="Calibri" w:cs="Calibri"/>
          <w:b/>
          <w:color w:val="000000"/>
          <w:sz w:val="22"/>
          <w:szCs w:val="22"/>
          <w:lang w:bidi="de-DE"/>
        </w:rPr>
        <w:t>Link zum Forschungsprojekt</w:t>
      </w:r>
      <w:r w:rsidRPr="00554A99">
        <w:rPr>
          <w:rFonts w:ascii="Calibri" w:hAnsi="Calibri" w:cs="Calibri"/>
          <w:color w:val="000000"/>
          <w:sz w:val="22"/>
          <w:szCs w:val="22"/>
          <w:lang w:bidi="de-DE"/>
        </w:rPr>
        <w:t xml:space="preserve">: </w:t>
      </w:r>
      <w:hyperlink r:id="rId7" w:history="1">
        <w:r w:rsidRPr="00F36E6D">
          <w:rPr>
            <w:rStyle w:val="Hyperlink"/>
            <w:rFonts w:ascii="Calibri" w:hAnsi="Calibri" w:cs="Calibri"/>
            <w:sz w:val="22"/>
            <w:szCs w:val="22"/>
            <w:lang w:bidi="de-DE"/>
          </w:rPr>
          <w:t>http://kunstgeschichte.univie.ac.at/forschungsprojekte/st-stephan-in-wien-architektur-der-schriftquellen/</w:t>
        </w:r>
      </w:hyperlink>
      <w:r>
        <w:rPr>
          <w:rFonts w:ascii="Calibri" w:hAnsi="Calibri" w:cs="Calibri"/>
          <w:color w:val="000000"/>
          <w:sz w:val="22"/>
          <w:szCs w:val="22"/>
          <w:lang w:bidi="de-DE"/>
        </w:rPr>
        <w:t xml:space="preserve"> </w:t>
      </w:r>
    </w:p>
    <w:p w:rsidR="006C4881" w:rsidRPr="006C4881" w:rsidRDefault="006C4881" w:rsidP="006C4881">
      <w:pPr>
        <w:rPr>
          <w:rFonts w:ascii="Calibri" w:hAnsi="Calibri" w:cs="Calibri"/>
          <w:color w:val="000000"/>
          <w:sz w:val="22"/>
          <w:szCs w:val="22"/>
          <w:lang w:bidi="de-DE"/>
        </w:rPr>
      </w:pPr>
    </w:p>
    <w:p w:rsidR="002E5C2E" w:rsidRPr="008E6479" w:rsidRDefault="008E6479">
      <w:pPr>
        <w:rPr>
          <w:rFonts w:ascii="Calibri" w:hAnsi="Calibri" w:cs="Calibri"/>
          <w:b/>
          <w:color w:val="000000"/>
          <w:sz w:val="22"/>
          <w:szCs w:val="22"/>
          <w:lang w:bidi="de-DE"/>
        </w:rPr>
      </w:pPr>
      <w:r>
        <w:rPr>
          <w:rFonts w:ascii="Calibri" w:hAnsi="Calibri" w:cs="Calibri"/>
          <w:b/>
          <w:color w:val="000000"/>
          <w:sz w:val="22"/>
          <w:szCs w:val="22"/>
          <w:lang w:bidi="de-DE"/>
        </w:rPr>
        <w:t xml:space="preserve">Bildmaterial im </w:t>
      </w:r>
      <w:r w:rsidRPr="008E6479">
        <w:rPr>
          <w:rFonts w:ascii="Calibri" w:hAnsi="Calibri" w:cs="Calibri"/>
          <w:b/>
          <w:color w:val="000000"/>
          <w:sz w:val="22"/>
          <w:szCs w:val="22"/>
          <w:lang w:bidi="de-DE"/>
        </w:rPr>
        <w:t>Anhang:</w:t>
      </w:r>
    </w:p>
    <w:p w:rsidR="008E6479" w:rsidRDefault="008E6479">
      <w:pPr>
        <w:rPr>
          <w:rFonts w:ascii="Calibri" w:hAnsi="Calibri" w:cs="Calibri"/>
          <w:color w:val="000000"/>
          <w:sz w:val="22"/>
          <w:szCs w:val="22"/>
          <w:lang w:bidi="de-DE"/>
        </w:rPr>
      </w:pPr>
    </w:p>
    <w:p w:rsidR="008E6479" w:rsidRPr="008E6479" w:rsidRDefault="00133FAA" w:rsidP="008E6479">
      <w:pPr>
        <w:rPr>
          <w:rFonts w:ascii="Calibri" w:hAnsi="Calibri" w:cs="Calibri"/>
          <w:color w:val="000000"/>
          <w:sz w:val="22"/>
          <w:szCs w:val="22"/>
          <w:lang w:bidi="de-DE"/>
        </w:rPr>
      </w:pPr>
      <w:r>
        <w:rPr>
          <w:rFonts w:ascii="Calibri" w:hAnsi="Calibri" w:cs="Calibri"/>
          <w:color w:val="000000"/>
          <w:sz w:val="22"/>
          <w:szCs w:val="22"/>
          <w:lang w:bidi="de-DE"/>
        </w:rPr>
        <w:t>JPG</w:t>
      </w:r>
      <w:r w:rsidR="008E6479">
        <w:rPr>
          <w:rFonts w:ascii="Calibri" w:hAnsi="Calibri" w:cs="Calibri"/>
          <w:color w:val="000000"/>
          <w:sz w:val="22"/>
          <w:szCs w:val="22"/>
          <w:lang w:bidi="de-DE"/>
        </w:rPr>
        <w:t xml:space="preserve"> 1: </w:t>
      </w:r>
      <w:r w:rsidR="008E6479" w:rsidRPr="008E6479">
        <w:rPr>
          <w:rFonts w:ascii="Calibri" w:hAnsi="Calibri" w:cs="Calibri"/>
          <w:color w:val="000000"/>
          <w:sz w:val="22"/>
          <w:szCs w:val="22"/>
          <w:lang w:bidi="de-DE"/>
        </w:rPr>
        <w:t>Holzschnitt aus dem Wiener Heiltu</w:t>
      </w:r>
      <w:r w:rsidR="008E6479">
        <w:rPr>
          <w:rFonts w:ascii="Calibri" w:hAnsi="Calibri" w:cs="Calibri"/>
          <w:color w:val="000000"/>
          <w:sz w:val="22"/>
          <w:szCs w:val="22"/>
          <w:lang w:bidi="de-DE"/>
        </w:rPr>
        <w:t>rmbuch von 1502 (Credit</w:t>
      </w:r>
      <w:r w:rsidR="008E6479" w:rsidRPr="008E6479">
        <w:rPr>
          <w:rFonts w:ascii="Calibri" w:hAnsi="Calibri" w:cs="Calibri"/>
          <w:color w:val="000000"/>
          <w:sz w:val="22"/>
          <w:szCs w:val="22"/>
          <w:lang w:bidi="de-DE"/>
        </w:rPr>
        <w:t>: Institut für Kunstg</w:t>
      </w:r>
      <w:r w:rsidR="00000B32">
        <w:rPr>
          <w:rFonts w:ascii="Calibri" w:hAnsi="Calibri" w:cs="Calibri"/>
          <w:color w:val="000000"/>
          <w:sz w:val="22"/>
          <w:szCs w:val="22"/>
          <w:lang w:bidi="de-DE"/>
        </w:rPr>
        <w:t>eschichte der Universität Wien)</w:t>
      </w:r>
    </w:p>
    <w:p w:rsidR="008E6479" w:rsidRDefault="008E6479" w:rsidP="008E6479">
      <w:pPr>
        <w:rPr>
          <w:rFonts w:ascii="Calibri" w:hAnsi="Calibri" w:cs="Calibri"/>
          <w:color w:val="000000"/>
          <w:sz w:val="22"/>
          <w:szCs w:val="22"/>
          <w:lang w:val="en-US" w:bidi="de-DE"/>
        </w:rPr>
      </w:pPr>
      <w:r w:rsidRPr="008E6479">
        <w:rPr>
          <w:rFonts w:ascii="Calibri" w:hAnsi="Calibri" w:cs="Calibri"/>
          <w:color w:val="000000"/>
          <w:sz w:val="22"/>
          <w:szCs w:val="22"/>
          <w:lang w:val="en-US" w:bidi="de-DE"/>
        </w:rPr>
        <w:t>JPG 2:  Doz. Barbara Schedl (Credit: privat)</w:t>
      </w:r>
    </w:p>
    <w:p w:rsidR="00000B32" w:rsidRDefault="00000B32" w:rsidP="008E6479">
      <w:pPr>
        <w:rPr>
          <w:rFonts w:ascii="Calibri" w:hAnsi="Calibri" w:cs="Calibri"/>
          <w:color w:val="000000"/>
          <w:sz w:val="22"/>
          <w:szCs w:val="22"/>
          <w:lang w:val="en-US" w:bidi="de-DE"/>
        </w:rPr>
      </w:pPr>
      <w:r>
        <w:rPr>
          <w:rFonts w:ascii="Calibri" w:hAnsi="Calibri" w:cs="Calibri"/>
          <w:color w:val="000000"/>
          <w:sz w:val="22"/>
          <w:szCs w:val="22"/>
          <w:lang w:val="en-US" w:bidi="de-DE"/>
        </w:rPr>
        <w:t>JPG 3: Dr. Thomas Aigner (Credit: Andrea Reischer)</w:t>
      </w:r>
    </w:p>
    <w:p w:rsidR="008E6479" w:rsidRDefault="008E6479" w:rsidP="008E6479">
      <w:pPr>
        <w:rPr>
          <w:rFonts w:ascii="Calibri" w:hAnsi="Calibri" w:cs="Calibri"/>
          <w:color w:val="000000"/>
          <w:sz w:val="22"/>
          <w:szCs w:val="22"/>
          <w:lang w:val="en-US" w:bidi="de-DE"/>
        </w:rPr>
      </w:pPr>
    </w:p>
    <w:p w:rsidR="008E6479" w:rsidRPr="008E6479" w:rsidRDefault="008E6479" w:rsidP="008E6479">
      <w:pPr>
        <w:rPr>
          <w:rFonts w:ascii="Calibri" w:hAnsi="Calibri" w:cs="Calibri"/>
          <w:color w:val="000000"/>
          <w:sz w:val="22"/>
          <w:szCs w:val="22"/>
          <w:lang w:bidi="de-DE"/>
        </w:rPr>
      </w:pPr>
      <w:r w:rsidRPr="008E6479">
        <w:rPr>
          <w:rFonts w:ascii="Calibri" w:hAnsi="Calibri" w:cs="Calibri"/>
          <w:b/>
          <w:color w:val="000000"/>
          <w:sz w:val="22"/>
          <w:szCs w:val="22"/>
          <w:lang w:bidi="de-DE"/>
        </w:rPr>
        <w:t>Weiter</w:t>
      </w:r>
      <w:r>
        <w:rPr>
          <w:rFonts w:ascii="Calibri" w:hAnsi="Calibri" w:cs="Calibri"/>
          <w:b/>
          <w:color w:val="000000"/>
          <w:sz w:val="22"/>
          <w:szCs w:val="22"/>
          <w:lang w:bidi="de-DE"/>
        </w:rPr>
        <w:t>e</w:t>
      </w:r>
      <w:r w:rsidRPr="008E6479">
        <w:rPr>
          <w:rFonts w:ascii="Calibri" w:hAnsi="Calibri" w:cs="Calibri"/>
          <w:b/>
          <w:color w:val="000000"/>
          <w:sz w:val="22"/>
          <w:szCs w:val="22"/>
          <w:lang w:bidi="de-DE"/>
        </w:rPr>
        <w:t xml:space="preserve"> Bilder</w:t>
      </w:r>
      <w:r w:rsidRPr="008E6479">
        <w:rPr>
          <w:rFonts w:ascii="Calibri" w:hAnsi="Calibri" w:cs="Calibri"/>
          <w:color w:val="000000"/>
          <w:sz w:val="22"/>
          <w:szCs w:val="22"/>
          <w:lang w:bidi="de-DE"/>
        </w:rPr>
        <w:t xml:space="preserve">: </w:t>
      </w:r>
      <w:hyperlink r:id="rId8" w:history="1">
        <w:r w:rsidRPr="00F36E6D">
          <w:rPr>
            <w:rStyle w:val="Hyperlink"/>
            <w:rFonts w:ascii="Calibri" w:hAnsi="Calibri" w:cs="Calibri"/>
            <w:sz w:val="22"/>
            <w:szCs w:val="22"/>
            <w:lang w:bidi="de-DE"/>
          </w:rPr>
          <w:t>http://www.monasterium.net/mom/AT-DAW/Urkunden/13391105/charter</w:t>
        </w:r>
      </w:hyperlink>
      <w:r>
        <w:rPr>
          <w:rFonts w:ascii="Calibri" w:hAnsi="Calibri" w:cs="Calibri"/>
          <w:color w:val="000000"/>
          <w:sz w:val="22"/>
          <w:szCs w:val="22"/>
          <w:lang w:bidi="de-DE"/>
        </w:rPr>
        <w:t xml:space="preserve"> </w:t>
      </w:r>
    </w:p>
    <w:p w:rsidR="008E6479" w:rsidRPr="008E6479" w:rsidRDefault="008E6479">
      <w:pPr>
        <w:rPr>
          <w:rFonts w:ascii="Calibri" w:hAnsi="Calibri" w:cs="Calibri"/>
          <w:color w:val="000000"/>
          <w:sz w:val="22"/>
          <w:szCs w:val="22"/>
          <w:lang w:bidi="de-DE"/>
        </w:rPr>
      </w:pPr>
    </w:p>
    <w:p w:rsidR="00306AF3" w:rsidRPr="00F9716E" w:rsidRDefault="00306AF3" w:rsidP="00306AF3">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F9716E">
        <w:rPr>
          <w:rFonts w:ascii="Calibri" w:hAnsi="Calibri" w:cs="Calibri"/>
          <w:b/>
          <w:color w:val="000000"/>
          <w:sz w:val="22"/>
          <w:szCs w:val="22"/>
          <w:lang w:bidi="de-DE"/>
        </w:rPr>
        <w:t>Wer steht hinter ICARUS?</w:t>
      </w:r>
    </w:p>
    <w:p w:rsidR="00306AF3" w:rsidRPr="0064291C" w:rsidRDefault="00306AF3" w:rsidP="00306AF3">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4291C">
        <w:rPr>
          <w:rFonts w:ascii="Calibri" w:hAnsi="Calibri" w:cs="Calibri"/>
          <w:color w:val="000000"/>
          <w:sz w:val="22"/>
          <w:szCs w:val="22"/>
          <w:lang w:bidi="de-DE"/>
        </w:rPr>
        <w:t xml:space="preserve">Seit 2008 arbeitet das Internationale Zentrum für Archivforschung - ICARUS in Wien an der Vernetzung von Archiven, Universitäten und nicht zuletzt LaienforscherInnen. Das Netzwerk besteht mittlerweile aus mehr als 150 institutionellen Mitgliedern aus 26 europäischen Staaten, den USA und Kanada. Schwerpunkt bildet die Digitalisierung von historischen Dokumenten, wie Urkunden und Kirchenbüchern, die auf drei digitalen Plattformen für jedermann zugänglich gemacht werden. </w:t>
      </w:r>
    </w:p>
    <w:p w:rsidR="00306AF3" w:rsidRPr="0064291C" w:rsidRDefault="00306AF3" w:rsidP="00306AF3">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4291C">
        <w:rPr>
          <w:rFonts w:ascii="Calibri" w:hAnsi="Calibri" w:cs="Calibri"/>
          <w:color w:val="000000"/>
          <w:sz w:val="22"/>
          <w:szCs w:val="22"/>
          <w:lang w:bidi="de-DE"/>
        </w:rPr>
        <w:t xml:space="preserve">Zusätzlich wird derzeit am Aufbau einer Community von interessierten Menschen in Form des Freunde-Vereins ICARUS4all gearbeitet. </w:t>
      </w:r>
    </w:p>
    <w:p w:rsidR="002E5C2E" w:rsidRPr="0064291C" w:rsidRDefault="00306AF3" w:rsidP="00306AF3">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4291C">
        <w:rPr>
          <w:rFonts w:ascii="Calibri" w:hAnsi="Calibri" w:cs="Calibri"/>
          <w:color w:val="000000"/>
          <w:sz w:val="22"/>
          <w:szCs w:val="22"/>
          <w:lang w:bidi="de-DE"/>
        </w:rPr>
        <w:t xml:space="preserve">Wer mitmachen will, kann sich hier informieren:  4all.icar-us.eu   </w:t>
      </w:r>
    </w:p>
    <w:p w:rsidR="00306AF3" w:rsidRPr="0064291C" w:rsidRDefault="00306AF3" w:rsidP="00306AF3">
      <w:pPr>
        <w:rPr>
          <w:rFonts w:ascii="Calibri" w:hAnsi="Calibri" w:cs="Calibri"/>
          <w:color w:val="000000"/>
          <w:sz w:val="22"/>
          <w:szCs w:val="22"/>
          <w:lang w:bidi="de-DE"/>
        </w:rPr>
      </w:pPr>
    </w:p>
    <w:p w:rsidR="0064291C" w:rsidRDefault="0064291C" w:rsidP="00306AF3">
      <w:pPr>
        <w:rPr>
          <w:rFonts w:ascii="Calibri" w:hAnsi="Calibri" w:cs="Calibri"/>
          <w:b/>
          <w:color w:val="000000"/>
          <w:sz w:val="22"/>
          <w:szCs w:val="22"/>
          <w:lang w:bidi="de-DE"/>
        </w:rPr>
      </w:pPr>
    </w:p>
    <w:p w:rsidR="00306AF3" w:rsidRPr="0064291C" w:rsidRDefault="00306AF3" w:rsidP="00306AF3">
      <w:pPr>
        <w:rPr>
          <w:rFonts w:ascii="Calibri" w:hAnsi="Calibri" w:cs="Calibri"/>
          <w:b/>
          <w:color w:val="000000"/>
          <w:sz w:val="22"/>
          <w:szCs w:val="22"/>
          <w:lang w:bidi="de-DE"/>
        </w:rPr>
      </w:pPr>
      <w:r w:rsidRPr="0064291C">
        <w:rPr>
          <w:rFonts w:ascii="Calibri" w:hAnsi="Calibri" w:cs="Calibri"/>
          <w:b/>
          <w:color w:val="000000"/>
          <w:sz w:val="22"/>
          <w:szCs w:val="22"/>
          <w:lang w:bidi="de-DE"/>
        </w:rPr>
        <w:t>Kontaktmöglichkeit für Rückfragen:</w:t>
      </w:r>
    </w:p>
    <w:p w:rsidR="00306AF3" w:rsidRPr="0064291C" w:rsidRDefault="00306AF3" w:rsidP="00306AF3">
      <w:pPr>
        <w:rPr>
          <w:rFonts w:ascii="Calibri" w:hAnsi="Calibri" w:cs="Calibri"/>
          <w:color w:val="000000"/>
          <w:sz w:val="22"/>
          <w:szCs w:val="22"/>
          <w:lang w:bidi="de-DE"/>
        </w:rPr>
      </w:pPr>
    </w:p>
    <w:p w:rsidR="00306AF3" w:rsidRPr="0064291C" w:rsidRDefault="00306AF3" w:rsidP="00306AF3">
      <w:pPr>
        <w:rPr>
          <w:rFonts w:ascii="Calibri" w:hAnsi="Calibri" w:cs="Calibri"/>
          <w:b/>
          <w:color w:val="000000"/>
          <w:sz w:val="22"/>
          <w:szCs w:val="22"/>
          <w:lang w:bidi="de-DE"/>
        </w:rPr>
      </w:pPr>
      <w:r w:rsidRPr="0064291C">
        <w:rPr>
          <w:rFonts w:ascii="Calibri" w:hAnsi="Calibri" w:cs="Calibri"/>
          <w:b/>
          <w:color w:val="000000"/>
          <w:sz w:val="22"/>
          <w:szCs w:val="22"/>
          <w:lang w:bidi="de-DE"/>
        </w:rPr>
        <w:t>ICARUS – Internationales Zentrum für Archivforschung</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Dr. Dagmar Weidinger</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Presse- und Öffentlichkeitsarbeit</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+43-(0)699 12313883</w:t>
      </w:r>
    </w:p>
    <w:p w:rsidR="00306AF3" w:rsidRPr="0064291C" w:rsidRDefault="00306AF3" w:rsidP="00306AF3">
      <w:pPr>
        <w:rPr>
          <w:rFonts w:ascii="Calibri" w:hAnsi="Calibri" w:cs="Calibri"/>
          <w:color w:val="000000"/>
          <w:sz w:val="22"/>
          <w:szCs w:val="22"/>
          <w:lang w:bidi="de-DE"/>
        </w:rPr>
      </w:pPr>
      <w:hyperlink r:id="rId9" w:history="1">
        <w:r w:rsidRPr="0064291C">
          <w:rPr>
            <w:rStyle w:val="Hyperlink"/>
            <w:rFonts w:ascii="Calibri" w:hAnsi="Calibri" w:cs="Calibri"/>
            <w:sz w:val="22"/>
            <w:szCs w:val="22"/>
            <w:lang w:bidi="de-DE"/>
          </w:rPr>
          <w:t>dagmar.weidinger@icar-us.eu</w:t>
        </w:r>
      </w:hyperlink>
      <w:r w:rsidRPr="0064291C">
        <w:rPr>
          <w:rFonts w:ascii="Calibri" w:hAnsi="Calibri" w:cs="Calibri"/>
          <w:color w:val="000000"/>
          <w:sz w:val="22"/>
          <w:szCs w:val="22"/>
          <w:lang w:bidi="de-DE"/>
        </w:rPr>
        <w:t xml:space="preserve"> </w:t>
      </w:r>
    </w:p>
    <w:p w:rsidR="00306AF3" w:rsidRPr="0064291C" w:rsidRDefault="00306AF3" w:rsidP="00306AF3">
      <w:pPr>
        <w:rPr>
          <w:rFonts w:ascii="Calibri" w:hAnsi="Calibri" w:cs="Calibri"/>
          <w:color w:val="000000"/>
          <w:sz w:val="22"/>
          <w:szCs w:val="22"/>
          <w:lang w:bidi="de-DE"/>
        </w:rPr>
      </w:pPr>
      <w:hyperlink r:id="rId10" w:history="1">
        <w:r w:rsidRPr="0064291C">
          <w:rPr>
            <w:rStyle w:val="Hyperlink"/>
            <w:rFonts w:ascii="Calibri" w:hAnsi="Calibri" w:cs="Calibri"/>
            <w:sz w:val="22"/>
            <w:szCs w:val="22"/>
            <w:lang w:bidi="de-DE"/>
          </w:rPr>
          <w:t>www.icar-us.eu</w:t>
        </w:r>
      </w:hyperlink>
    </w:p>
    <w:p w:rsidR="00306AF3" w:rsidRPr="0064291C" w:rsidRDefault="00306AF3" w:rsidP="00306AF3">
      <w:pPr>
        <w:rPr>
          <w:rFonts w:ascii="Calibri" w:hAnsi="Calibri" w:cs="Calibri"/>
          <w:color w:val="000000"/>
          <w:sz w:val="22"/>
          <w:szCs w:val="22"/>
          <w:lang w:bidi="de-DE"/>
        </w:rPr>
      </w:pP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w:t>
      </w:r>
    </w:p>
    <w:p w:rsidR="00306AF3" w:rsidRPr="0064291C" w:rsidRDefault="00306AF3" w:rsidP="00306AF3">
      <w:pPr>
        <w:rPr>
          <w:rFonts w:ascii="Calibri" w:hAnsi="Calibri" w:cs="Calibri"/>
          <w:color w:val="000000"/>
          <w:sz w:val="22"/>
          <w:szCs w:val="22"/>
          <w:lang w:bidi="de-DE"/>
        </w:rPr>
      </w:pPr>
    </w:p>
    <w:p w:rsidR="00306AF3" w:rsidRPr="0064291C" w:rsidRDefault="00306AF3" w:rsidP="00306AF3">
      <w:pPr>
        <w:rPr>
          <w:rFonts w:ascii="Calibri" w:hAnsi="Calibri" w:cs="Calibri"/>
          <w:b/>
          <w:color w:val="000000"/>
          <w:sz w:val="22"/>
          <w:szCs w:val="22"/>
          <w:lang w:bidi="de-DE"/>
        </w:rPr>
      </w:pPr>
      <w:r w:rsidRPr="0064291C">
        <w:rPr>
          <w:rFonts w:ascii="Calibri" w:hAnsi="Calibri" w:cs="Calibri"/>
          <w:b/>
          <w:color w:val="000000"/>
          <w:sz w:val="22"/>
          <w:szCs w:val="22"/>
          <w:lang w:bidi="de-DE"/>
        </w:rPr>
        <w:t>Doz. Mag. Dr. Barbara Schedl</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Institut für Kunstgeschichte der Universität Wien</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Spitalgasse 2, Hof 9 (CAMPUS)</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A - 1090 Wien</w:t>
      </w:r>
    </w:p>
    <w:p w:rsidR="00306AF3" w:rsidRPr="0064291C" w:rsidRDefault="00306AF3" w:rsidP="00306AF3">
      <w:pPr>
        <w:rPr>
          <w:rFonts w:ascii="Calibri" w:hAnsi="Calibri" w:cs="Calibri"/>
          <w:color w:val="000000"/>
          <w:sz w:val="22"/>
          <w:szCs w:val="22"/>
          <w:lang w:bidi="de-DE"/>
        </w:rPr>
      </w:pPr>
      <w:r w:rsidRPr="0064291C">
        <w:rPr>
          <w:rFonts w:ascii="Calibri" w:hAnsi="Calibri" w:cs="Calibri"/>
          <w:color w:val="000000"/>
          <w:sz w:val="22"/>
          <w:szCs w:val="22"/>
          <w:lang w:bidi="de-DE"/>
        </w:rPr>
        <w:t>+43 1 4277 41483</w:t>
      </w:r>
    </w:p>
    <w:p w:rsidR="00306AF3" w:rsidRPr="0064291C" w:rsidRDefault="00306AF3" w:rsidP="00306AF3">
      <w:pPr>
        <w:rPr>
          <w:rFonts w:ascii="Calibri" w:hAnsi="Calibri" w:cs="Calibri"/>
          <w:color w:val="000000"/>
          <w:sz w:val="22"/>
          <w:szCs w:val="22"/>
          <w:lang w:bidi="de-DE"/>
        </w:rPr>
      </w:pPr>
      <w:hyperlink r:id="rId11" w:history="1">
        <w:r w:rsidRPr="0064291C">
          <w:rPr>
            <w:rStyle w:val="Hyperlink"/>
            <w:rFonts w:ascii="Calibri" w:hAnsi="Calibri" w:cs="Calibri"/>
            <w:sz w:val="22"/>
            <w:szCs w:val="22"/>
            <w:lang w:bidi="de-DE"/>
          </w:rPr>
          <w:t>barbara.schedl@univie.ac.at</w:t>
        </w:r>
      </w:hyperlink>
      <w:r w:rsidRPr="0064291C">
        <w:rPr>
          <w:rFonts w:ascii="Calibri" w:hAnsi="Calibri" w:cs="Calibri"/>
          <w:color w:val="000000"/>
          <w:sz w:val="22"/>
          <w:szCs w:val="22"/>
          <w:lang w:bidi="de-DE"/>
        </w:rPr>
        <w:t xml:space="preserve"> </w:t>
      </w:r>
    </w:p>
    <w:p w:rsidR="00306AF3" w:rsidRDefault="00306AF3" w:rsidP="00306AF3">
      <w:pPr>
        <w:rPr>
          <w:rFonts w:ascii="Calibri" w:hAnsi="Calibri" w:cs="Calibri"/>
          <w:color w:val="000000"/>
          <w:sz w:val="22"/>
          <w:szCs w:val="22"/>
          <w:lang w:bidi="de-DE"/>
        </w:rPr>
      </w:pPr>
      <w:hyperlink r:id="rId12" w:history="1">
        <w:r w:rsidRPr="0064291C">
          <w:rPr>
            <w:rStyle w:val="Hyperlink"/>
            <w:rFonts w:ascii="Calibri" w:hAnsi="Calibri" w:cs="Calibri"/>
            <w:sz w:val="22"/>
            <w:szCs w:val="22"/>
            <w:lang w:bidi="de-DE"/>
          </w:rPr>
          <w:t>http://kunstgeschichte.univie.ac.at/</w:t>
        </w:r>
      </w:hyperlink>
      <w:r w:rsidRPr="0064291C">
        <w:rPr>
          <w:rFonts w:ascii="Calibri" w:hAnsi="Calibri" w:cs="Calibri"/>
          <w:color w:val="000000"/>
          <w:sz w:val="22"/>
          <w:szCs w:val="22"/>
          <w:lang w:bidi="de-DE"/>
        </w:rPr>
        <w:t xml:space="preserve"> </w:t>
      </w:r>
    </w:p>
    <w:sectPr w:rsidR="00306AF3" w:rsidSect="00A3594A">
      <w:headerReference w:type="first" r:id="rId13"/>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82" w:rsidRDefault="00CC0982">
      <w:r>
        <w:separator/>
      </w:r>
    </w:p>
  </w:endnote>
  <w:endnote w:type="continuationSeparator" w:id="0">
    <w:p w:rsidR="00CC0982" w:rsidRDefault="00C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82" w:rsidRDefault="00CC0982">
      <w:r>
        <w:separator/>
      </w:r>
    </w:p>
  </w:footnote>
  <w:footnote w:type="continuationSeparator" w:id="0">
    <w:p w:rsidR="00CC0982" w:rsidRDefault="00CC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00B32"/>
    <w:rsid w:val="00001E4D"/>
    <w:rsid w:val="00016C9F"/>
    <w:rsid w:val="000452C5"/>
    <w:rsid w:val="000B6495"/>
    <w:rsid w:val="000E3670"/>
    <w:rsid w:val="00123136"/>
    <w:rsid w:val="00133FAA"/>
    <w:rsid w:val="00136F2A"/>
    <w:rsid w:val="001C7E97"/>
    <w:rsid w:val="002219B3"/>
    <w:rsid w:val="00222152"/>
    <w:rsid w:val="002D1716"/>
    <w:rsid w:val="002E5C2E"/>
    <w:rsid w:val="00306AF3"/>
    <w:rsid w:val="003133D8"/>
    <w:rsid w:val="0037194F"/>
    <w:rsid w:val="0037670D"/>
    <w:rsid w:val="00406E31"/>
    <w:rsid w:val="00505414"/>
    <w:rsid w:val="00554A99"/>
    <w:rsid w:val="005F13A8"/>
    <w:rsid w:val="0064291C"/>
    <w:rsid w:val="00661F3D"/>
    <w:rsid w:val="006706AD"/>
    <w:rsid w:val="00672589"/>
    <w:rsid w:val="006C008C"/>
    <w:rsid w:val="006C4881"/>
    <w:rsid w:val="006D61BC"/>
    <w:rsid w:val="007253B2"/>
    <w:rsid w:val="007B37CC"/>
    <w:rsid w:val="007E66B0"/>
    <w:rsid w:val="008C11ED"/>
    <w:rsid w:val="008E6479"/>
    <w:rsid w:val="009275C2"/>
    <w:rsid w:val="009A533C"/>
    <w:rsid w:val="00A3594A"/>
    <w:rsid w:val="00A55FBF"/>
    <w:rsid w:val="00AB24D9"/>
    <w:rsid w:val="00AC5B96"/>
    <w:rsid w:val="00BF54EB"/>
    <w:rsid w:val="00C0734C"/>
    <w:rsid w:val="00C76D58"/>
    <w:rsid w:val="00CC0982"/>
    <w:rsid w:val="00D04EAB"/>
    <w:rsid w:val="00D11A03"/>
    <w:rsid w:val="00D1310E"/>
    <w:rsid w:val="00D16AEA"/>
    <w:rsid w:val="00D23AAF"/>
    <w:rsid w:val="00D24BC1"/>
    <w:rsid w:val="00D52661"/>
    <w:rsid w:val="00D63278"/>
    <w:rsid w:val="00E3455D"/>
    <w:rsid w:val="00E51756"/>
    <w:rsid w:val="00E91F50"/>
    <w:rsid w:val="00EA2159"/>
    <w:rsid w:val="00EB0C2D"/>
    <w:rsid w:val="00EF41A7"/>
    <w:rsid w:val="00EF4713"/>
    <w:rsid w:val="00F4772A"/>
    <w:rsid w:val="00F7080E"/>
    <w:rsid w:val="00F9716E"/>
    <w:rsid w:val="00FE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11B8266A-278B-490C-8523-EA6B1D9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nasterium.net/mom/AT-DAW/Urkunden/13391105/chart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unstgeschichte.univie.ac.at/forschungsprojekte/st-stephan-in-wien-architektur-der-schriftquellen/" TargetMode="External"/><Relationship Id="rId12" Type="http://schemas.openxmlformats.org/officeDocument/2006/relationships/hyperlink" Target="http://kunstgeschichte.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schedl@univie.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ar-us.eu" TargetMode="External"/><Relationship Id="rId4" Type="http://schemas.openxmlformats.org/officeDocument/2006/relationships/webSettings" Target="webSettings.xml"/><Relationship Id="rId9" Type="http://schemas.openxmlformats.org/officeDocument/2006/relationships/hyperlink" Target="mailto:dagmar.weidinger@icar-u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5992</CharactersWithSpaces>
  <SharedDoc>false</SharedDoc>
  <HLinks>
    <vt:vector size="36" baseType="variant">
      <vt:variant>
        <vt:i4>5111820</vt:i4>
      </vt:variant>
      <vt:variant>
        <vt:i4>15</vt:i4>
      </vt:variant>
      <vt:variant>
        <vt:i4>0</vt:i4>
      </vt:variant>
      <vt:variant>
        <vt:i4>5</vt:i4>
      </vt:variant>
      <vt:variant>
        <vt:lpwstr>http://kunstgeschichte.univie.ac.at/</vt:lpwstr>
      </vt:variant>
      <vt:variant>
        <vt:lpwstr/>
      </vt:variant>
      <vt:variant>
        <vt:i4>720934</vt:i4>
      </vt:variant>
      <vt:variant>
        <vt:i4>12</vt:i4>
      </vt:variant>
      <vt:variant>
        <vt:i4>0</vt:i4>
      </vt:variant>
      <vt:variant>
        <vt:i4>5</vt:i4>
      </vt:variant>
      <vt:variant>
        <vt:lpwstr>mailto:barbara.schedl@univie.ac.at</vt:lpwstr>
      </vt:variant>
      <vt:variant>
        <vt:lpwstr/>
      </vt:variant>
      <vt:variant>
        <vt:i4>3604591</vt:i4>
      </vt:variant>
      <vt:variant>
        <vt:i4>9</vt:i4>
      </vt:variant>
      <vt:variant>
        <vt:i4>0</vt:i4>
      </vt:variant>
      <vt:variant>
        <vt:i4>5</vt:i4>
      </vt:variant>
      <vt:variant>
        <vt:lpwstr>http://www.icar-us.eu/</vt:lpwstr>
      </vt:variant>
      <vt:variant>
        <vt:lpwstr/>
      </vt:variant>
      <vt:variant>
        <vt:i4>5963877</vt:i4>
      </vt:variant>
      <vt:variant>
        <vt:i4>6</vt:i4>
      </vt:variant>
      <vt:variant>
        <vt:i4>0</vt:i4>
      </vt:variant>
      <vt:variant>
        <vt:i4>5</vt:i4>
      </vt:variant>
      <vt:variant>
        <vt:lpwstr>mailto:dagmar.weidinger@icar-us.eu</vt:lpwstr>
      </vt:variant>
      <vt:variant>
        <vt:lpwstr/>
      </vt:variant>
      <vt:variant>
        <vt:i4>8126508</vt:i4>
      </vt:variant>
      <vt:variant>
        <vt:i4>3</vt:i4>
      </vt:variant>
      <vt:variant>
        <vt:i4>0</vt:i4>
      </vt:variant>
      <vt:variant>
        <vt:i4>5</vt:i4>
      </vt:variant>
      <vt:variant>
        <vt:lpwstr>http://www.monasterium.net/mom/AT-DAW/Urkunden/13391105/charter</vt:lpwstr>
      </vt:variant>
      <vt:variant>
        <vt:lpwstr/>
      </vt:variant>
      <vt:variant>
        <vt:i4>131083</vt:i4>
      </vt:variant>
      <vt:variant>
        <vt:i4>0</vt:i4>
      </vt:variant>
      <vt:variant>
        <vt:i4>0</vt:i4>
      </vt:variant>
      <vt:variant>
        <vt:i4>5</vt:i4>
      </vt:variant>
      <vt:variant>
        <vt:lpwstr>http://kunstgeschichte.univie.ac.at/forschungsprojekte/st-stephan-in-wien-architektur-der-schriftquellen/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2014-05-13T09:47:00Z</cp:lastPrinted>
  <dcterms:created xsi:type="dcterms:W3CDTF">2016-09-15T10:29:00Z</dcterms:created>
  <dcterms:modified xsi:type="dcterms:W3CDTF">2016-09-15T10:29:00Z</dcterms:modified>
</cp:coreProperties>
</file>